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3776"/>
        <w:gridCol w:w="1342"/>
        <w:gridCol w:w="631"/>
        <w:gridCol w:w="910"/>
        <w:gridCol w:w="1518"/>
        <w:gridCol w:w="910"/>
      </w:tblGrid>
      <w:tr w:rsidR="00017B4C" w:rsidRPr="002B3371" w:rsidTr="005B54F8">
        <w:trPr>
          <w:trHeight w:val="450"/>
        </w:trPr>
        <w:tc>
          <w:tcPr>
            <w:tcW w:w="5118" w:type="dxa"/>
            <w:gridSpan w:val="2"/>
            <w:shd w:val="clear" w:color="auto" w:fill="auto"/>
            <w:noWrap/>
            <w:vAlign w:val="bottom"/>
          </w:tcPr>
          <w:p w:rsidR="00017B4C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  <w:noWrap/>
            <w:vAlign w:val="bottom"/>
          </w:tcPr>
          <w:p w:rsidR="00017B4C" w:rsidRPr="002B3371" w:rsidRDefault="00017B4C" w:rsidP="005B54F8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Приложение№3</w:t>
            </w:r>
          </w:p>
        </w:tc>
      </w:tr>
      <w:tr w:rsidR="00017B4C" w:rsidRPr="002B3371" w:rsidTr="005B54F8">
        <w:trPr>
          <w:trHeight w:val="450"/>
        </w:trPr>
        <w:tc>
          <w:tcPr>
            <w:tcW w:w="5118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                     </w:t>
            </w:r>
          </w:p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  <w:r w:rsidRPr="002B3371">
              <w:rPr>
                <w:b/>
                <w:bCs/>
                <w:sz w:val="24"/>
              </w:rPr>
              <w:t>КРИТЕРИИ КВАЛИФИКАЦИОННОГО  ОТБОРА ПРЕТЕНДЕНТА</w:t>
            </w:r>
          </w:p>
        </w:tc>
        <w:tc>
          <w:tcPr>
            <w:tcW w:w="3969" w:type="dxa"/>
            <w:gridSpan w:val="4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 w:rsidRPr="002B3371">
              <w:rPr>
                <w:sz w:val="24"/>
              </w:rPr>
              <w:t xml:space="preserve"> УТВЕРЖДЕНО</w:t>
            </w:r>
          </w:p>
        </w:tc>
      </w:tr>
      <w:tr w:rsidR="00017B4C" w:rsidRPr="002B3371" w:rsidTr="005B54F8">
        <w:trPr>
          <w:trHeight w:val="363"/>
        </w:trPr>
        <w:tc>
          <w:tcPr>
            <w:tcW w:w="5118" w:type="dxa"/>
            <w:gridSpan w:val="2"/>
            <w:vMerge/>
            <w:shd w:val="clear" w:color="auto" w:fill="auto"/>
            <w:noWrap/>
            <w:vAlign w:val="bottom"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  <w:noWrap/>
            <w:vAlign w:val="bottom"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  <w:r w:rsidRPr="002B3371">
              <w:rPr>
                <w:sz w:val="24"/>
              </w:rPr>
              <w:t>решением Конкурсной комиссии</w:t>
            </w:r>
          </w:p>
        </w:tc>
      </w:tr>
      <w:tr w:rsidR="00017B4C" w:rsidRPr="002B3371" w:rsidTr="005B54F8">
        <w:trPr>
          <w:trHeight w:val="390"/>
        </w:trPr>
        <w:tc>
          <w:tcPr>
            <w:tcW w:w="3776" w:type="dxa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 w:rsidRPr="002B3371">
              <w:rPr>
                <w:sz w:val="24"/>
              </w:rPr>
              <w:t xml:space="preserve"> Протокол  № ___________</w:t>
            </w:r>
          </w:p>
        </w:tc>
      </w:tr>
      <w:tr w:rsidR="00017B4C" w:rsidRPr="002B3371" w:rsidTr="005B54F8">
        <w:trPr>
          <w:trHeight w:val="525"/>
        </w:trPr>
        <w:tc>
          <w:tcPr>
            <w:tcW w:w="3776" w:type="dxa"/>
            <w:vMerge w:val="restart"/>
            <w:tcBorders>
              <w:left w:val="nil"/>
            </w:tcBorders>
            <w:shd w:val="clear" w:color="000000" w:fill="FFFFFF"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 w:rsidRPr="002B3371">
              <w:rPr>
                <w:b/>
                <w:bCs/>
                <w:sz w:val="24"/>
              </w:rPr>
              <w:t xml:space="preserve"> Реализация НЛ</w:t>
            </w:r>
          </w:p>
        </w:tc>
        <w:tc>
          <w:tcPr>
            <w:tcW w:w="1342" w:type="dxa"/>
            <w:vMerge w:val="restart"/>
            <w:shd w:val="clear" w:color="000000" w:fill="FFFFFF"/>
            <w:vAlign w:val="bottom"/>
            <w:hideMark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  <w:r w:rsidRPr="002B3371">
              <w:rPr>
                <w:b/>
                <w:bCs/>
                <w:sz w:val="24"/>
              </w:rPr>
              <w:t> </w:t>
            </w:r>
          </w:p>
        </w:tc>
        <w:tc>
          <w:tcPr>
            <w:tcW w:w="3969" w:type="dxa"/>
            <w:gridSpan w:val="4"/>
            <w:shd w:val="clear" w:color="000000" w:fill="FFFFFF"/>
            <w:vAlign w:val="bottom"/>
            <w:hideMark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  <w:r w:rsidRPr="002B3371">
              <w:rPr>
                <w:sz w:val="24"/>
              </w:rPr>
              <w:t>«__» ____</w:t>
            </w:r>
            <w:r>
              <w:rPr>
                <w:sz w:val="24"/>
              </w:rPr>
              <w:t>___</w:t>
            </w:r>
            <w:r w:rsidRPr="002B3371">
              <w:rPr>
                <w:sz w:val="24"/>
              </w:rPr>
              <w:t>____  _</w:t>
            </w:r>
            <w:r>
              <w:rPr>
                <w:sz w:val="24"/>
              </w:rPr>
              <w:t>___</w:t>
            </w:r>
            <w:r w:rsidRPr="002B3371">
              <w:rPr>
                <w:sz w:val="24"/>
              </w:rPr>
              <w:t>_ г.</w:t>
            </w:r>
            <w:r w:rsidRPr="002B3371">
              <w:rPr>
                <w:b/>
                <w:bCs/>
                <w:sz w:val="24"/>
              </w:rPr>
              <w:t> </w:t>
            </w:r>
          </w:p>
        </w:tc>
      </w:tr>
      <w:tr w:rsidR="00017B4C" w:rsidRPr="002B3371" w:rsidTr="005B54F8">
        <w:trPr>
          <w:gridAfter w:val="4"/>
          <w:wAfter w:w="3969" w:type="dxa"/>
          <w:trHeight w:val="276"/>
        </w:trPr>
        <w:tc>
          <w:tcPr>
            <w:tcW w:w="3776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17B4C" w:rsidRPr="002B3371" w:rsidRDefault="00017B4C" w:rsidP="005B54F8">
            <w:pPr>
              <w:rPr>
                <w:b/>
                <w:bCs/>
                <w:sz w:val="24"/>
              </w:rPr>
            </w:pPr>
          </w:p>
        </w:tc>
        <w:tc>
          <w:tcPr>
            <w:tcW w:w="1342" w:type="dxa"/>
            <w:vMerge/>
            <w:tcBorders>
              <w:left w:val="nil"/>
              <w:bottom w:val="nil"/>
            </w:tcBorders>
            <w:shd w:val="clear" w:color="000000" w:fill="FFFFFF"/>
            <w:vAlign w:val="bottom"/>
          </w:tcPr>
          <w:p w:rsidR="00017B4C" w:rsidRPr="002B3371" w:rsidRDefault="00017B4C" w:rsidP="005B54F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017B4C" w:rsidRPr="002B3371" w:rsidTr="005B54F8">
        <w:trPr>
          <w:gridAfter w:val="4"/>
          <w:wAfter w:w="3969" w:type="dxa"/>
          <w:trHeight w:val="288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</w:tr>
      <w:tr w:rsidR="00017B4C" w:rsidRPr="002B3371" w:rsidTr="005B54F8">
        <w:trPr>
          <w:trHeight w:val="312"/>
        </w:trPr>
        <w:tc>
          <w:tcPr>
            <w:tcW w:w="37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Наименование критерия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 xml:space="preserve">Ш К А Л А </w:t>
            </w:r>
          </w:p>
        </w:tc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Ответ Претендента</w:t>
            </w:r>
          </w:p>
        </w:tc>
      </w:tr>
      <w:tr w:rsidR="00017B4C" w:rsidRPr="002B3371" w:rsidTr="005B54F8">
        <w:trPr>
          <w:trHeight w:val="507"/>
        </w:trPr>
        <w:tc>
          <w:tcPr>
            <w:tcW w:w="37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4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</w:tr>
      <w:tr w:rsidR="00017B4C" w:rsidRPr="002B3371" w:rsidTr="005B54F8">
        <w:trPr>
          <w:trHeight w:val="1098"/>
        </w:trPr>
        <w:tc>
          <w:tcPr>
            <w:tcW w:w="3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Предоплата в размере 100%  за партию  Товара по лоту</w:t>
            </w: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Более 10 дней с даты выставления счета на предоплату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1065"/>
        </w:trPr>
        <w:tc>
          <w:tcPr>
            <w:tcW w:w="3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В течение 10 дней с даты выставления счета на предоплату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540"/>
        </w:trPr>
        <w:tc>
          <w:tcPr>
            <w:tcW w:w="3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695147" w:rsidP="006951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Погрузочно-разгрузочные работы и в</w:t>
            </w:r>
            <w:r w:rsidR="00017B4C" w:rsidRPr="002B3371">
              <w:rPr>
                <w:sz w:val="24"/>
              </w:rPr>
              <w:t xml:space="preserve">ывоз Товара с производственных территорий Продавца </w:t>
            </w: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За счет Продавца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495"/>
        </w:trPr>
        <w:tc>
          <w:tcPr>
            <w:tcW w:w="3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За счет Покупателя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765"/>
        </w:trPr>
        <w:tc>
          <w:tcPr>
            <w:tcW w:w="3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 xml:space="preserve">Обязательства Покупателя выполнять требования техники безопасности, транспортной </w:t>
            </w:r>
            <w:r w:rsidR="00FF6AD5" w:rsidRPr="002B3371">
              <w:rPr>
                <w:sz w:val="24"/>
              </w:rPr>
              <w:t>безопасности, принятых</w:t>
            </w:r>
            <w:r w:rsidRPr="002B3371">
              <w:rPr>
                <w:sz w:val="24"/>
              </w:rPr>
              <w:t xml:space="preserve"> в </w:t>
            </w:r>
          </w:p>
          <w:p w:rsidR="00017B4C" w:rsidRPr="002B3371" w:rsidRDefault="00EE2EB3" w:rsidP="005B54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017B4C" w:rsidRPr="002B3371">
              <w:rPr>
                <w:sz w:val="24"/>
              </w:rPr>
              <w:t>АО «</w:t>
            </w:r>
            <w:proofErr w:type="spellStart"/>
            <w:r w:rsidR="00017B4C" w:rsidRPr="002B3371">
              <w:rPr>
                <w:sz w:val="24"/>
              </w:rPr>
              <w:t>Славнефть</w:t>
            </w:r>
            <w:proofErr w:type="spellEnd"/>
            <w:r w:rsidR="00017B4C" w:rsidRPr="002B3371">
              <w:rPr>
                <w:sz w:val="24"/>
              </w:rPr>
              <w:t>-ЯНОС»</w:t>
            </w: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Несогласие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660"/>
        </w:trPr>
        <w:tc>
          <w:tcPr>
            <w:tcW w:w="3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Согласие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765"/>
        </w:trPr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bookmarkStart w:id="0" w:name="_GoBack"/>
            <w:bookmarkEnd w:id="0"/>
            <w:r w:rsidRPr="002B3371">
              <w:rPr>
                <w:sz w:val="24"/>
              </w:rPr>
              <w:t>Наличие положительно опыта работы с другими компаниями  за предыдущий период (наличие благодарственных писем/положительных отзывов)</w:t>
            </w:r>
          </w:p>
        </w:tc>
        <w:tc>
          <w:tcPr>
            <w:tcW w:w="2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>Отсутствие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 </w:t>
            </w:r>
          </w:p>
        </w:tc>
      </w:tr>
      <w:tr w:rsidR="00017B4C" w:rsidRPr="002B3371" w:rsidTr="005B54F8">
        <w:trPr>
          <w:trHeight w:val="645"/>
        </w:trPr>
        <w:tc>
          <w:tcPr>
            <w:tcW w:w="3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sz w:val="24"/>
              </w:rPr>
            </w:pPr>
            <w:r w:rsidRPr="002B3371">
              <w:rPr>
                <w:sz w:val="24"/>
              </w:rPr>
              <w:t xml:space="preserve">Наличие 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B4C" w:rsidRPr="002B3371" w:rsidRDefault="00017B4C" w:rsidP="005B54F8">
            <w:pPr>
              <w:jc w:val="center"/>
              <w:rPr>
                <w:i/>
                <w:iCs/>
                <w:sz w:val="24"/>
              </w:rPr>
            </w:pPr>
            <w:r w:rsidRPr="002B3371">
              <w:rPr>
                <w:i/>
                <w:iCs/>
                <w:sz w:val="24"/>
              </w:rPr>
              <w:t> </w:t>
            </w:r>
          </w:p>
        </w:tc>
      </w:tr>
      <w:tr w:rsidR="00017B4C" w:rsidRPr="002B3371" w:rsidTr="005B54F8">
        <w:trPr>
          <w:gridAfter w:val="1"/>
          <w:wAfter w:w="910" w:type="dxa"/>
          <w:trHeight w:val="312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>Подпись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right"/>
              <w:rPr>
                <w:sz w:val="24"/>
              </w:rPr>
            </w:pPr>
          </w:p>
        </w:tc>
      </w:tr>
      <w:tr w:rsidR="00017B4C" w:rsidRPr="002B3371" w:rsidTr="005B54F8">
        <w:trPr>
          <w:gridAfter w:val="1"/>
          <w:wAfter w:w="910" w:type="dxa"/>
          <w:trHeight w:val="4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  <w:p w:rsidR="00017B4C" w:rsidRPr="002B3371" w:rsidRDefault="00017B4C" w:rsidP="005B54F8">
            <w:pPr>
              <w:rPr>
                <w:sz w:val="24"/>
              </w:rPr>
            </w:pPr>
            <w:r w:rsidRPr="002B3371">
              <w:rPr>
                <w:sz w:val="24"/>
              </w:rPr>
              <w:t xml:space="preserve">Печать 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rPr>
                <w:sz w:val="24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B4C" w:rsidRPr="002B3371" w:rsidRDefault="00017B4C" w:rsidP="005B54F8">
            <w:pPr>
              <w:jc w:val="right"/>
              <w:rPr>
                <w:sz w:val="24"/>
              </w:rPr>
            </w:pPr>
          </w:p>
        </w:tc>
      </w:tr>
    </w:tbl>
    <w:p w:rsidR="00017B4C" w:rsidRDefault="00017B4C" w:rsidP="00017B4C">
      <w:pPr>
        <w:suppressAutoHyphens w:val="0"/>
        <w:jc w:val="center"/>
        <w:rPr>
          <w:b/>
          <w:sz w:val="23"/>
          <w:szCs w:val="23"/>
          <w:lang w:eastAsia="x-none"/>
        </w:rPr>
      </w:pPr>
    </w:p>
    <w:p w:rsidR="00017B4C" w:rsidRDefault="00017B4C" w:rsidP="00017B4C">
      <w:pPr>
        <w:suppressAutoHyphens w:val="0"/>
        <w:jc w:val="center"/>
        <w:rPr>
          <w:b/>
          <w:sz w:val="23"/>
          <w:szCs w:val="23"/>
          <w:lang w:eastAsia="x-none"/>
        </w:rPr>
      </w:pPr>
    </w:p>
    <w:p w:rsidR="00017B4C" w:rsidRDefault="00017B4C" w:rsidP="00017B4C">
      <w:pPr>
        <w:suppressAutoHyphens w:val="0"/>
        <w:jc w:val="center"/>
        <w:rPr>
          <w:b/>
          <w:sz w:val="23"/>
          <w:szCs w:val="23"/>
          <w:lang w:eastAsia="x-none"/>
        </w:rPr>
      </w:pPr>
    </w:p>
    <w:p w:rsidR="00017B4C" w:rsidRDefault="00017B4C" w:rsidP="00017B4C">
      <w:pPr>
        <w:suppressAutoHyphens w:val="0"/>
        <w:jc w:val="center"/>
        <w:rPr>
          <w:b/>
          <w:sz w:val="23"/>
          <w:szCs w:val="23"/>
          <w:lang w:eastAsia="x-none"/>
        </w:rPr>
      </w:pPr>
    </w:p>
    <w:p w:rsidR="00403EC0" w:rsidRDefault="00403EC0"/>
    <w:sectPr w:rsidR="00403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7B"/>
    <w:rsid w:val="00017B4C"/>
    <w:rsid w:val="00403EC0"/>
    <w:rsid w:val="00502332"/>
    <w:rsid w:val="00695147"/>
    <w:rsid w:val="00B2117B"/>
    <w:rsid w:val="00EE2EB3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4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4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Макарьина</cp:lastModifiedBy>
  <cp:revision>7</cp:revision>
  <dcterms:created xsi:type="dcterms:W3CDTF">2018-10-08T10:39:00Z</dcterms:created>
  <dcterms:modified xsi:type="dcterms:W3CDTF">2019-05-27T10:56:00Z</dcterms:modified>
</cp:coreProperties>
</file>